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77" w:rsidRPr="00071777" w:rsidRDefault="000B1433">
      <w:pPr>
        <w:pStyle w:val="4"/>
        <w:framePr w:w="10205" w:h="935" w:hRule="exact" w:wrap="none" w:vAnchor="page" w:hAnchor="page" w:x="853" w:y="1544"/>
        <w:shd w:val="clear" w:color="auto" w:fill="auto"/>
        <w:spacing w:after="0"/>
        <w:ind w:left="4880" w:right="660"/>
        <w:rPr>
          <w:sz w:val="26"/>
          <w:szCs w:val="26"/>
          <w:u w:val="single"/>
        </w:rPr>
      </w:pPr>
      <w:r w:rsidRPr="00071777">
        <w:rPr>
          <w:sz w:val="26"/>
          <w:szCs w:val="26"/>
          <w:u w:val="single"/>
        </w:rPr>
        <w:t xml:space="preserve">Приложение № 2 </w:t>
      </w:r>
    </w:p>
    <w:p w:rsidR="00071777" w:rsidRPr="00071777" w:rsidRDefault="000B1433">
      <w:pPr>
        <w:pStyle w:val="4"/>
        <w:framePr w:w="10205" w:h="935" w:hRule="exact" w:wrap="none" w:vAnchor="page" w:hAnchor="page" w:x="853" w:y="1544"/>
        <w:shd w:val="clear" w:color="auto" w:fill="auto"/>
        <w:spacing w:after="0"/>
        <w:ind w:left="4880" w:right="660"/>
        <w:rPr>
          <w:sz w:val="26"/>
          <w:szCs w:val="26"/>
        </w:rPr>
      </w:pPr>
      <w:r w:rsidRPr="00071777">
        <w:rPr>
          <w:sz w:val="26"/>
          <w:szCs w:val="26"/>
        </w:rPr>
        <w:t xml:space="preserve">УТВЕРЖДЕНО </w:t>
      </w:r>
    </w:p>
    <w:p w:rsidR="001C1A1F" w:rsidRPr="00071777" w:rsidRDefault="000B1433">
      <w:pPr>
        <w:pStyle w:val="4"/>
        <w:framePr w:w="10205" w:h="935" w:hRule="exact" w:wrap="none" w:vAnchor="page" w:hAnchor="page" w:x="853" w:y="1544"/>
        <w:shd w:val="clear" w:color="auto" w:fill="auto"/>
        <w:spacing w:after="0"/>
        <w:ind w:left="4880" w:right="660"/>
        <w:rPr>
          <w:sz w:val="26"/>
          <w:szCs w:val="26"/>
        </w:rPr>
      </w:pPr>
      <w:r w:rsidRPr="00071777">
        <w:rPr>
          <w:sz w:val="26"/>
          <w:szCs w:val="26"/>
        </w:rPr>
        <w:t>приказом от «15» марта 2019 г. №19-ОД</w:t>
      </w:r>
    </w:p>
    <w:p w:rsidR="001C1A1F" w:rsidRPr="00071777" w:rsidRDefault="000B1433">
      <w:pPr>
        <w:pStyle w:val="20"/>
        <w:framePr w:w="10205" w:h="1949" w:hRule="exact" w:wrap="none" w:vAnchor="page" w:hAnchor="page" w:x="853" w:y="3026"/>
        <w:shd w:val="clear" w:color="auto" w:fill="auto"/>
        <w:spacing w:before="0"/>
        <w:ind w:left="420"/>
        <w:rPr>
          <w:sz w:val="26"/>
          <w:szCs w:val="26"/>
        </w:rPr>
      </w:pPr>
      <w:r w:rsidRPr="00071777">
        <w:rPr>
          <w:sz w:val="26"/>
          <w:szCs w:val="26"/>
        </w:rPr>
        <w:t>ПЛАН</w:t>
      </w:r>
    </w:p>
    <w:p w:rsidR="00071777" w:rsidRPr="00071777" w:rsidRDefault="000B1433">
      <w:pPr>
        <w:pStyle w:val="20"/>
        <w:framePr w:w="10205" w:h="1949" w:hRule="exact" w:wrap="none" w:vAnchor="page" w:hAnchor="page" w:x="853" w:y="3026"/>
        <w:shd w:val="clear" w:color="auto" w:fill="auto"/>
        <w:spacing w:before="0"/>
        <w:ind w:left="420"/>
        <w:rPr>
          <w:sz w:val="26"/>
          <w:szCs w:val="26"/>
        </w:rPr>
      </w:pPr>
      <w:r w:rsidRPr="00071777">
        <w:rPr>
          <w:sz w:val="26"/>
          <w:szCs w:val="26"/>
        </w:rPr>
        <w:t xml:space="preserve">мероприятий по противодействию коррупции </w:t>
      </w:r>
    </w:p>
    <w:p w:rsidR="00071777" w:rsidRPr="00071777" w:rsidRDefault="000B1433">
      <w:pPr>
        <w:pStyle w:val="20"/>
        <w:framePr w:w="10205" w:h="1949" w:hRule="exact" w:wrap="none" w:vAnchor="page" w:hAnchor="page" w:x="853" w:y="3026"/>
        <w:shd w:val="clear" w:color="auto" w:fill="auto"/>
        <w:spacing w:before="0"/>
        <w:ind w:left="420"/>
        <w:rPr>
          <w:sz w:val="26"/>
          <w:szCs w:val="26"/>
        </w:rPr>
      </w:pPr>
      <w:r w:rsidRPr="00071777">
        <w:rPr>
          <w:sz w:val="26"/>
          <w:szCs w:val="26"/>
        </w:rPr>
        <w:t xml:space="preserve">в Муниципальном автономном учреждении </w:t>
      </w:r>
    </w:p>
    <w:p w:rsidR="00071777" w:rsidRPr="00071777" w:rsidRDefault="000B1433">
      <w:pPr>
        <w:pStyle w:val="20"/>
        <w:framePr w:w="10205" w:h="1949" w:hRule="exact" w:wrap="none" w:vAnchor="page" w:hAnchor="page" w:x="853" w:y="3026"/>
        <w:shd w:val="clear" w:color="auto" w:fill="auto"/>
        <w:spacing w:before="0"/>
        <w:ind w:left="420"/>
        <w:rPr>
          <w:sz w:val="26"/>
          <w:szCs w:val="26"/>
        </w:rPr>
      </w:pPr>
      <w:r w:rsidRPr="00071777">
        <w:rPr>
          <w:sz w:val="26"/>
          <w:szCs w:val="26"/>
        </w:rPr>
        <w:t xml:space="preserve">городской спортивный центр «Ермак» </w:t>
      </w:r>
    </w:p>
    <w:p w:rsidR="00071777" w:rsidRPr="00071777" w:rsidRDefault="000B1433">
      <w:pPr>
        <w:pStyle w:val="20"/>
        <w:framePr w:w="10205" w:h="1949" w:hRule="exact" w:wrap="none" w:vAnchor="page" w:hAnchor="page" w:x="853" w:y="3026"/>
        <w:shd w:val="clear" w:color="auto" w:fill="auto"/>
        <w:spacing w:before="0"/>
        <w:ind w:left="420"/>
        <w:rPr>
          <w:sz w:val="26"/>
          <w:szCs w:val="26"/>
        </w:rPr>
      </w:pPr>
      <w:r w:rsidRPr="00071777">
        <w:rPr>
          <w:sz w:val="26"/>
          <w:szCs w:val="26"/>
        </w:rPr>
        <w:t>(МАУ ГСЦ «Ермак»)</w:t>
      </w:r>
    </w:p>
    <w:p w:rsidR="001C1A1F" w:rsidRPr="00071777" w:rsidRDefault="000B1433">
      <w:pPr>
        <w:pStyle w:val="20"/>
        <w:framePr w:w="10205" w:h="1949" w:hRule="exact" w:wrap="none" w:vAnchor="page" w:hAnchor="page" w:x="853" w:y="3026"/>
        <w:shd w:val="clear" w:color="auto" w:fill="auto"/>
        <w:spacing w:before="0"/>
        <w:ind w:left="420"/>
        <w:rPr>
          <w:sz w:val="26"/>
          <w:szCs w:val="26"/>
        </w:rPr>
      </w:pPr>
      <w:r w:rsidRPr="00071777">
        <w:rPr>
          <w:sz w:val="26"/>
          <w:szCs w:val="26"/>
        </w:rPr>
        <w:t xml:space="preserve"> на 2019-2020 г.г.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114"/>
        <w:gridCol w:w="2842"/>
        <w:gridCol w:w="2150"/>
      </w:tblGrid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98" w:lineRule="exact"/>
              <w:ind w:right="300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№</w:t>
            </w:r>
          </w:p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98" w:lineRule="exact"/>
              <w:ind w:right="300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п/</w:t>
            </w:r>
          </w:p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Мероприятия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12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Ответственные</w:t>
            </w:r>
          </w:p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исполнители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12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Срок</w:t>
            </w:r>
          </w:p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выполнения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 w:rsidP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520" w:lineRule="exact"/>
              <w:ind w:right="300"/>
              <w:jc w:val="center"/>
              <w:rPr>
                <w:sz w:val="26"/>
                <w:szCs w:val="26"/>
              </w:rPr>
            </w:pPr>
            <w:r w:rsidRPr="00071777">
              <w:rPr>
                <w:rStyle w:val="Sylfaen125pt0pt"/>
                <w:sz w:val="26"/>
                <w:szCs w:val="26"/>
              </w:rPr>
              <w:t>1</w:t>
            </w:r>
            <w:r w:rsidRPr="00071777">
              <w:rPr>
                <w:rStyle w:val="CordiaUPC26pt0pt"/>
                <w:sz w:val="26"/>
                <w:szCs w:val="26"/>
              </w:rPr>
              <w:t>.</w:t>
            </w: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777" w:rsidRDefault="000B1433" w:rsidP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83" w:lineRule="exact"/>
              <w:jc w:val="center"/>
              <w:rPr>
                <w:rStyle w:val="0pt"/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 xml:space="preserve">Меры по развитию правовой основы </w:t>
            </w:r>
          </w:p>
          <w:p w:rsidR="001C1A1F" w:rsidRPr="00071777" w:rsidRDefault="000B1433" w:rsidP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83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в области противодействия коррупции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ind w:left="34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98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jc w:val="center"/>
              <w:rPr>
                <w:rStyle w:val="1"/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</w:t>
            </w:r>
          </w:p>
          <w:p w:rsidR="00071777" w:rsidRPr="00071777" w:rsidRDefault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Председатель рабочей комиссии по противодействию коррупции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Постоянно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ind w:left="34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Проведение анализа на коррупционность </w:t>
            </w:r>
            <w:r w:rsidRPr="00071777">
              <w:rPr>
                <w:rStyle w:val="1"/>
                <w:sz w:val="26"/>
                <w:szCs w:val="26"/>
              </w:rPr>
              <w:t>проектов нормативно-правовых актов и распорядительных документов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777" w:rsidRPr="00071777" w:rsidRDefault="00071777" w:rsidP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jc w:val="center"/>
              <w:rPr>
                <w:rStyle w:val="1"/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</w:t>
            </w:r>
          </w:p>
          <w:p w:rsidR="001C1A1F" w:rsidRPr="00071777" w:rsidRDefault="00071777" w:rsidP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Председатель рабочей комиссии по противодействию коррупции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before="120"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Постоянно</w:t>
            </w:r>
          </w:p>
        </w:tc>
      </w:tr>
      <w:tr w:rsidR="00071777" w:rsidRPr="00071777" w:rsidTr="0082359B">
        <w:tblPrEx>
          <w:tblCellMar>
            <w:top w:w="0" w:type="dxa"/>
            <w:bottom w:w="0" w:type="dxa"/>
          </w:tblCellMar>
        </w:tblPrEx>
        <w:trPr>
          <w:trHeight w:val="49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777" w:rsidRPr="00071777" w:rsidRDefault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ind w:left="34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1.3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777" w:rsidRPr="00071777" w:rsidRDefault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120" w:line="298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071777" w:rsidRPr="00071777" w:rsidRDefault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before="120" w:after="0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- о создании комиссии по противодействию коррупции в МАУ ГСЦ</w:t>
            </w:r>
          </w:p>
          <w:p w:rsidR="00071777" w:rsidRPr="00071777" w:rsidRDefault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302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«Ёрмак»;</w:t>
            </w:r>
          </w:p>
          <w:p w:rsidR="00071777" w:rsidRPr="00071777" w:rsidRDefault="00071777" w:rsidP="001F3900">
            <w:pPr>
              <w:pStyle w:val="4"/>
              <w:framePr w:w="9965" w:h="10411" w:wrap="none" w:vAnchor="page" w:hAnchor="page" w:x="858" w:y="5211"/>
              <w:spacing w:line="302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- о назначении ответственного должностного лица за профилактику, коррупционных мер и иных правонарушений.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777" w:rsidRPr="00071777" w:rsidRDefault="00071777" w:rsidP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jc w:val="center"/>
              <w:rPr>
                <w:rStyle w:val="1"/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</w:t>
            </w:r>
          </w:p>
          <w:p w:rsidR="00071777" w:rsidRPr="00071777" w:rsidRDefault="00071777" w:rsidP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Председатель рабочей комиссии по противодействию коррупции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777" w:rsidRPr="00071777" w:rsidRDefault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36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До 30 апреля 2019 г.</w:t>
            </w:r>
          </w:p>
          <w:p w:rsidR="00071777" w:rsidRPr="00071777" w:rsidRDefault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before="360" w:after="0" w:line="230" w:lineRule="exact"/>
              <w:jc w:val="center"/>
              <w:rPr>
                <w:sz w:val="26"/>
                <w:szCs w:val="26"/>
              </w:rPr>
            </w:pP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30" w:lineRule="exact"/>
              <w:ind w:left="34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1.4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 w:rsidP="00071777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98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Разработка и принятие антикоррупционного положения </w:t>
            </w:r>
            <w:r w:rsidR="00071777" w:rsidRPr="00071777">
              <w:rPr>
                <w:rStyle w:val="1"/>
                <w:sz w:val="26"/>
                <w:szCs w:val="26"/>
              </w:rPr>
              <w:t xml:space="preserve">учреждения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Рабочая комиссия по противодействию коррупции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65" w:h="10411" w:wrap="none" w:vAnchor="page" w:hAnchor="page" w:x="858" w:y="5211"/>
              <w:shd w:val="clear" w:color="auto" w:fill="auto"/>
              <w:spacing w:after="0" w:line="298" w:lineRule="exact"/>
              <w:ind w:left="34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До 30 апреля 2019 г.</w:t>
            </w:r>
          </w:p>
        </w:tc>
      </w:tr>
    </w:tbl>
    <w:p w:rsidR="001C1A1F" w:rsidRPr="00071777" w:rsidRDefault="001C1A1F">
      <w:pPr>
        <w:rPr>
          <w:sz w:val="26"/>
          <w:szCs w:val="26"/>
        </w:rPr>
        <w:sectPr w:rsidR="001C1A1F" w:rsidRPr="000717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109"/>
        <w:gridCol w:w="2491"/>
        <w:gridCol w:w="350"/>
        <w:gridCol w:w="2136"/>
      </w:tblGrid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Разработка и принятие кодекса этики и служебного поведения </w:t>
            </w:r>
            <w:r w:rsidRPr="00071777">
              <w:rPr>
                <w:rStyle w:val="1"/>
                <w:sz w:val="26"/>
                <w:szCs w:val="26"/>
              </w:rPr>
              <w:t>работников организации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Рабочая комиссия по противодействию коррупции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/>
              <w:ind w:left="3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До 30 апреля 2019 г.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1.6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Разработка и принятие </w:t>
            </w:r>
            <w:r w:rsidR="00071777" w:rsidRPr="00071777">
              <w:rPr>
                <w:rStyle w:val="1"/>
                <w:sz w:val="26"/>
                <w:szCs w:val="26"/>
              </w:rPr>
              <w:t xml:space="preserve">положения о </w:t>
            </w:r>
            <w:r w:rsidRPr="00071777">
              <w:rPr>
                <w:rStyle w:val="1"/>
                <w:sz w:val="26"/>
                <w:szCs w:val="26"/>
              </w:rPr>
              <w:t>порядк</w:t>
            </w:r>
            <w:r w:rsidR="00071777" w:rsidRPr="00071777">
              <w:rPr>
                <w:rStyle w:val="1"/>
                <w:sz w:val="26"/>
                <w:szCs w:val="26"/>
              </w:rPr>
              <w:t>е</w:t>
            </w:r>
            <w:r w:rsidRPr="00071777">
              <w:rPr>
                <w:rStyle w:val="1"/>
                <w:sz w:val="26"/>
                <w:szCs w:val="26"/>
              </w:rPr>
              <w:t xml:space="preserve"> уведомления о склонении к совершению коррупционных нарушений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Рабочая комиссия по противодействию коррупции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ind w:left="3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До 30 апреля 2019 г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right="300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Меры по совершенствованию функционирования МАУ ГСЦ «Ермак» и его руководства в целях предупреждения коррупции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Организация проверки достоверных предоставляемых гражданином персональных данных при поступлении на работу в МАУ ГСЦ «Ермак»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jc w:val="center"/>
              <w:rPr>
                <w:rStyle w:val="1"/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Директор </w:t>
            </w:r>
          </w:p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Специалист по кадрам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Постоянно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56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777" w:rsidRDefault="000B1433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240" w:line="298" w:lineRule="exact"/>
              <w:jc w:val="both"/>
              <w:rPr>
                <w:rStyle w:val="1"/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Проведение внутреннего контроля:</w:t>
            </w:r>
          </w:p>
          <w:p w:rsidR="001C1A1F" w:rsidRPr="00071777" w:rsidRDefault="00071777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240" w:line="298" w:lineRule="exact"/>
              <w:jc w:val="both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- </w:t>
            </w:r>
            <w:r w:rsidR="000B1433" w:rsidRPr="00071777">
              <w:rPr>
                <w:rStyle w:val="1"/>
                <w:sz w:val="26"/>
                <w:szCs w:val="26"/>
              </w:rPr>
              <w:t>за соблюдением прав по охране труда работников МАУ ГСЦ «Ермак»</w:t>
            </w:r>
            <w:r w:rsidR="000B1433" w:rsidRPr="00071777">
              <w:rPr>
                <w:rStyle w:val="1"/>
                <w:sz w:val="26"/>
                <w:szCs w:val="26"/>
              </w:rPr>
              <w:t>;</w:t>
            </w:r>
          </w:p>
          <w:p w:rsidR="001C1A1F" w:rsidRPr="00071777" w:rsidRDefault="00071777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jc w:val="both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- </w:t>
            </w:r>
            <w:r w:rsidR="000B1433" w:rsidRPr="00071777">
              <w:rPr>
                <w:rStyle w:val="1"/>
                <w:sz w:val="26"/>
                <w:szCs w:val="26"/>
              </w:rPr>
              <w:t>работы по обращениям сотрудников;</w:t>
            </w:r>
          </w:p>
          <w:p w:rsidR="001C1A1F" w:rsidRPr="00071777" w:rsidRDefault="000B1433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jc w:val="both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контроль за соблюдением сотрудниками этики и служебного проведения;</w:t>
            </w:r>
          </w:p>
          <w:p w:rsidR="001C1A1F" w:rsidRPr="00071777" w:rsidRDefault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jc w:val="both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- </w:t>
            </w:r>
            <w:r w:rsidR="000B1433" w:rsidRPr="00071777">
              <w:rPr>
                <w:rStyle w:val="1"/>
                <w:sz w:val="26"/>
                <w:szCs w:val="26"/>
              </w:rPr>
              <w:t xml:space="preserve">обеспечение </w:t>
            </w:r>
            <w:r w:rsidR="000B1433" w:rsidRPr="00071777">
              <w:rPr>
                <w:rStyle w:val="1"/>
                <w:sz w:val="26"/>
                <w:szCs w:val="26"/>
              </w:rPr>
              <w:t>соблюдения работниками учреждения правил, ограничений в связи с исполнением должностных обязанностей, а также ответственности за их нарушения;</w:t>
            </w:r>
          </w:p>
          <w:p w:rsidR="001C1A1F" w:rsidRPr="00071777" w:rsidRDefault="000B1433">
            <w:pPr>
              <w:pStyle w:val="4"/>
              <w:framePr w:w="9941" w:h="14405" w:wrap="none" w:vAnchor="page" w:hAnchor="page" w:x="985" w:y="1217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jc w:val="both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проведение заседаний рабочей группы.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36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</w:t>
            </w:r>
          </w:p>
          <w:p w:rsidR="00071777" w:rsidRDefault="000B1433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before="360" w:after="120" w:line="240" w:lineRule="auto"/>
              <w:jc w:val="center"/>
              <w:rPr>
                <w:rStyle w:val="1"/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Председатель</w:t>
            </w:r>
            <w:r w:rsidR="00071777">
              <w:rPr>
                <w:rStyle w:val="1"/>
                <w:sz w:val="26"/>
                <w:szCs w:val="26"/>
              </w:rPr>
              <w:t xml:space="preserve"> р</w:t>
            </w:r>
            <w:r w:rsidR="00071777" w:rsidRPr="00071777">
              <w:rPr>
                <w:rStyle w:val="1"/>
                <w:sz w:val="26"/>
                <w:szCs w:val="26"/>
              </w:rPr>
              <w:t>абоч</w:t>
            </w:r>
            <w:r w:rsidR="00071777">
              <w:rPr>
                <w:rStyle w:val="1"/>
                <w:sz w:val="26"/>
                <w:szCs w:val="26"/>
              </w:rPr>
              <w:t xml:space="preserve">ей </w:t>
            </w:r>
            <w:r w:rsidR="00071777" w:rsidRPr="00071777">
              <w:rPr>
                <w:rStyle w:val="1"/>
                <w:sz w:val="26"/>
                <w:szCs w:val="26"/>
              </w:rPr>
              <w:t xml:space="preserve"> комисси</w:t>
            </w:r>
            <w:r w:rsidR="00071777">
              <w:rPr>
                <w:rStyle w:val="1"/>
                <w:sz w:val="26"/>
                <w:szCs w:val="26"/>
              </w:rPr>
              <w:t>и</w:t>
            </w:r>
            <w:r w:rsidR="00071777" w:rsidRPr="00071777">
              <w:rPr>
                <w:rStyle w:val="1"/>
                <w:sz w:val="26"/>
                <w:szCs w:val="26"/>
              </w:rPr>
              <w:t xml:space="preserve"> по противодействию коррупции </w:t>
            </w:r>
          </w:p>
          <w:p w:rsidR="001C1A1F" w:rsidRPr="00071777" w:rsidRDefault="000B1433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before="360" w:after="0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Постоянно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3.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Организация взаимодействия с общественностью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ind w:left="1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МАУ ГСЦ «Ермак»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777" w:rsidRDefault="00071777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jc w:val="center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Директор </w:t>
            </w:r>
            <w:r w:rsidRPr="00071777">
              <w:rPr>
                <w:rStyle w:val="1"/>
                <w:sz w:val="26"/>
                <w:szCs w:val="26"/>
              </w:rPr>
              <w:t>Председатель</w:t>
            </w:r>
            <w:r>
              <w:rPr>
                <w:rStyle w:val="1"/>
                <w:sz w:val="26"/>
                <w:szCs w:val="26"/>
              </w:rPr>
              <w:t xml:space="preserve"> р</w:t>
            </w:r>
            <w:r w:rsidRPr="00071777">
              <w:rPr>
                <w:rStyle w:val="1"/>
                <w:sz w:val="26"/>
                <w:szCs w:val="26"/>
              </w:rPr>
              <w:t>абоч</w:t>
            </w:r>
            <w:r>
              <w:rPr>
                <w:rStyle w:val="1"/>
                <w:sz w:val="26"/>
                <w:szCs w:val="26"/>
              </w:rPr>
              <w:t xml:space="preserve">ей </w:t>
            </w:r>
            <w:r w:rsidRPr="00071777">
              <w:rPr>
                <w:rStyle w:val="1"/>
                <w:sz w:val="26"/>
                <w:szCs w:val="26"/>
              </w:rPr>
              <w:t xml:space="preserve"> комисси</w:t>
            </w:r>
            <w:r>
              <w:rPr>
                <w:rStyle w:val="1"/>
                <w:sz w:val="26"/>
                <w:szCs w:val="26"/>
              </w:rPr>
              <w:t>и</w:t>
            </w:r>
            <w:r w:rsidRPr="00071777">
              <w:rPr>
                <w:rStyle w:val="1"/>
                <w:sz w:val="26"/>
                <w:szCs w:val="26"/>
              </w:rPr>
              <w:t xml:space="preserve"> по противодействию коррупции</w:t>
            </w:r>
          </w:p>
          <w:p w:rsidR="001C1A1F" w:rsidRPr="00071777" w:rsidRDefault="001C1A1F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Постоянно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 w:rsidP="00071777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98" w:lineRule="exact"/>
              <w:ind w:left="1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Размещение на официальном сайте учреждения годового отчёта, </w:t>
            </w:r>
            <w:r w:rsidR="00071777">
              <w:rPr>
                <w:rStyle w:val="1"/>
                <w:sz w:val="26"/>
                <w:szCs w:val="26"/>
              </w:rPr>
              <w:t>п</w:t>
            </w:r>
            <w:r w:rsidRPr="00071777">
              <w:rPr>
                <w:rStyle w:val="1"/>
                <w:sz w:val="26"/>
                <w:szCs w:val="26"/>
              </w:rPr>
              <w:t>лана финансово</w:t>
            </w:r>
            <w:r w:rsidRPr="00071777">
              <w:rPr>
                <w:rStyle w:val="1"/>
                <w:sz w:val="26"/>
                <w:szCs w:val="26"/>
              </w:rPr>
              <w:softHyphen/>
              <w:t>хозяйственной деятельности и муниципального задания с отчётом об их исполнении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302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Главный бухгалтер, специалист по закупкам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Ежегодно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ind w:left="1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Размещение</w:t>
            </w:r>
            <w:r w:rsidRPr="00071777">
              <w:rPr>
                <w:rStyle w:val="1"/>
                <w:sz w:val="26"/>
                <w:szCs w:val="26"/>
              </w:rPr>
              <w:t xml:space="preserve"> на сайте учреждения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Менеджер по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41" w:h="14405" w:wrap="none" w:vAnchor="page" w:hAnchor="page" w:x="985" w:y="1217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Ежегодно</w:t>
            </w:r>
          </w:p>
        </w:tc>
      </w:tr>
    </w:tbl>
    <w:p w:rsidR="001C1A1F" w:rsidRPr="00071777" w:rsidRDefault="001C1A1F">
      <w:pPr>
        <w:rPr>
          <w:sz w:val="26"/>
          <w:szCs w:val="26"/>
        </w:rPr>
        <w:sectPr w:rsidR="001C1A1F" w:rsidRPr="000717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114"/>
        <w:gridCol w:w="2510"/>
        <w:gridCol w:w="2472"/>
      </w:tblGrid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1C1A1F">
            <w:pPr>
              <w:framePr w:w="9955" w:h="12331" w:wrap="none" w:vAnchor="page" w:hAnchor="page" w:x="978" w:y="2254"/>
              <w:rPr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/>
              <w:ind w:left="14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информации об</w:t>
            </w:r>
          </w:p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/>
              <w:ind w:left="14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антикоррупционной деятельности учреждения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связям с общественностью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1C1A1F">
            <w:pPr>
              <w:framePr w:w="9955" w:h="12331" w:wrap="none" w:vAnchor="page" w:hAnchor="page" w:x="978" w:y="2254"/>
              <w:rPr>
                <w:sz w:val="26"/>
                <w:szCs w:val="26"/>
              </w:rPr>
            </w:pP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3.4.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/>
              <w:ind w:left="14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Обеспечения соблюдения порядка административных процедур по приёму и рассмотрению жалоб и обращений </w:t>
            </w:r>
            <w:r w:rsidRPr="00071777">
              <w:rPr>
                <w:rStyle w:val="1"/>
                <w:sz w:val="26"/>
                <w:szCs w:val="26"/>
              </w:rPr>
              <w:t>граждан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jc w:val="both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Директор, Заместитель директора по социальным вопросам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Постоянно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3.5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/>
              <w:ind w:left="14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Обеспечение наличия в свободном доступе книги отзывов и пожеланий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Постоянно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ind w:right="280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4.</w:t>
            </w:r>
          </w:p>
        </w:tc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 xml:space="preserve">Правовое просвещение и повышение антикоррупционной компетентности работников МАУ ГСЦ </w:t>
            </w:r>
            <w:r w:rsidRPr="00071777">
              <w:rPr>
                <w:rStyle w:val="0pt"/>
                <w:sz w:val="26"/>
                <w:szCs w:val="26"/>
              </w:rPr>
              <w:t>«Ермак»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4.1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Ознакомление работников МАУ ГСЦ «Ермак» с изменениями действующего законодательства в области противодействия коррупции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jc w:val="both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Директор, Заместитель директора по социальным вопросам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Постоянно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4.2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Рассмотрение вопросов по повышению антикоррупционной </w:t>
            </w:r>
            <w:r w:rsidRPr="00071777">
              <w:rPr>
                <w:rStyle w:val="1"/>
                <w:sz w:val="26"/>
                <w:szCs w:val="26"/>
              </w:rPr>
              <w:t>компетенции работников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Руководители</w:t>
            </w:r>
          </w:p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структурных</w:t>
            </w:r>
          </w:p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подразделений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6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</w:t>
            </w:r>
          </w:p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before="60"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необходимости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ind w:left="30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4.3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Ознакомление работников МАУ ГСЦ «Ермак» с Кодексом этики работников МАУ ГСЦ «Ермак» в части предупреждения коррупционных деяний.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Специалист по кадрам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В течение года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 xml:space="preserve">5. </w:t>
            </w:r>
            <w:r w:rsidRPr="00071777">
              <w:rPr>
                <w:rStyle w:val="0pt"/>
                <w:sz w:val="26"/>
                <w:szCs w:val="26"/>
              </w:rPr>
              <w:t>Взаимодействие с правоохранительными органами: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ind w:left="28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5.1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ind w:left="260"/>
              <w:jc w:val="left"/>
              <w:rPr>
                <w:sz w:val="26"/>
                <w:szCs w:val="26"/>
              </w:rPr>
            </w:pPr>
            <w:r w:rsidRPr="00071777">
              <w:rPr>
                <w:rStyle w:val="21"/>
                <w:sz w:val="26"/>
                <w:szCs w:val="26"/>
              </w:rPr>
              <w:t xml:space="preserve">— </w:t>
            </w:r>
            <w:r w:rsidRPr="00071777">
              <w:rPr>
                <w:rStyle w:val="1"/>
                <w:sz w:val="26"/>
                <w:szCs w:val="26"/>
              </w:rPr>
              <w:t>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МАУ ГСЦ «Ермак»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955" w:h="12331" w:wrap="none" w:vAnchor="page" w:hAnchor="page" w:x="978" w:y="2254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При </w:t>
            </w:r>
            <w:r w:rsidRPr="00071777">
              <w:rPr>
                <w:rStyle w:val="1"/>
                <w:sz w:val="26"/>
                <w:szCs w:val="26"/>
              </w:rPr>
              <w:t>выявлении фактов</w:t>
            </w:r>
          </w:p>
        </w:tc>
      </w:tr>
    </w:tbl>
    <w:p w:rsidR="001C1A1F" w:rsidRPr="00071777" w:rsidRDefault="001C1A1F">
      <w:pPr>
        <w:rPr>
          <w:sz w:val="26"/>
          <w:szCs w:val="26"/>
        </w:rPr>
        <w:sectPr w:rsidR="001C1A1F" w:rsidRPr="000717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811"/>
        <w:gridCol w:w="2650"/>
        <w:gridCol w:w="2390"/>
      </w:tblGrid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30" w:lineRule="exact"/>
              <w:ind w:right="300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lastRenderedPageBreak/>
              <w:t>6.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98" w:lineRule="exact"/>
              <w:jc w:val="both"/>
              <w:rPr>
                <w:sz w:val="26"/>
                <w:szCs w:val="26"/>
              </w:rPr>
            </w:pPr>
            <w:r w:rsidRPr="00071777">
              <w:rPr>
                <w:rStyle w:val="0pt"/>
                <w:sz w:val="26"/>
                <w:szCs w:val="26"/>
              </w:rPr>
              <w:t>Регламентация контроля финансово-хозяйственной деятельности учреждения в целях предупреждения коррупции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26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30" w:lineRule="exact"/>
              <w:ind w:left="32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6.1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 w:rsidP="00071777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98" w:lineRule="exact"/>
              <w:jc w:val="both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Организация контроля за целевым использованием бюджетных средств МАУ ГСЦ «Ер</w:t>
            </w:r>
            <w:r w:rsidR="00071777" w:rsidRPr="00071777">
              <w:rPr>
                <w:rStyle w:val="1"/>
                <w:sz w:val="26"/>
                <w:szCs w:val="26"/>
              </w:rPr>
              <w:t>мак</w:t>
            </w:r>
            <w:r w:rsidRPr="00071777">
              <w:rPr>
                <w:rStyle w:val="1"/>
                <w:sz w:val="26"/>
                <w:szCs w:val="26"/>
              </w:rPr>
              <w:t>», финансово</w:t>
            </w:r>
            <w:r w:rsidRPr="00071777">
              <w:rPr>
                <w:rStyle w:val="1"/>
                <w:sz w:val="26"/>
                <w:szCs w:val="26"/>
              </w:rPr>
              <w:softHyphen/>
            </w:r>
            <w:r w:rsidRPr="00071777">
              <w:rPr>
                <w:rStyle w:val="1"/>
                <w:sz w:val="26"/>
                <w:szCs w:val="26"/>
              </w:rPr>
              <w:t xml:space="preserve">хозяйственной </w:t>
            </w:r>
            <w:r w:rsidR="00071777" w:rsidRPr="00071777">
              <w:rPr>
                <w:rStyle w:val="1"/>
                <w:sz w:val="26"/>
                <w:szCs w:val="26"/>
              </w:rPr>
              <w:t>д</w:t>
            </w:r>
            <w:r w:rsidRPr="00071777">
              <w:rPr>
                <w:rStyle w:val="1"/>
                <w:sz w:val="26"/>
                <w:szCs w:val="26"/>
              </w:rPr>
              <w:t>еятельностью, в том числе за распределением стимулирующей части ФОТ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24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</w:t>
            </w:r>
          </w:p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before="240" w:after="0" w:line="302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Г лавный бухгалтер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Постоянно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30" w:lineRule="exact"/>
              <w:ind w:left="32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6.2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98" w:lineRule="exact"/>
              <w:ind w:left="12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Обеспечение открытости, добросовестной конкуренции и объективности при определении поставщиков (подрядчиков, исполнителей) в сфере</w:t>
            </w:r>
            <w:r w:rsidRPr="00071777">
              <w:rPr>
                <w:rStyle w:val="1"/>
                <w:sz w:val="26"/>
                <w:szCs w:val="26"/>
              </w:rPr>
              <w:t xml:space="preserve"> закупок товаров, работ и услуг для обеспечения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30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>Директор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071777">
            <w:pPr>
              <w:framePr w:w="9710" w:h="8083" w:wrap="none" w:vAnchor="page" w:hAnchor="page" w:x="1100" w:y="1217"/>
              <w:rPr>
                <w:sz w:val="26"/>
                <w:szCs w:val="26"/>
              </w:rPr>
            </w:pPr>
            <w:r w:rsidRPr="00071777">
              <w:rPr>
                <w:sz w:val="26"/>
                <w:szCs w:val="26"/>
              </w:rPr>
              <w:t xml:space="preserve">Постоянно </w:t>
            </w:r>
          </w:p>
        </w:tc>
      </w:tr>
      <w:tr w:rsidR="001C1A1F" w:rsidRPr="00071777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1C1A1F">
            <w:pPr>
              <w:framePr w:w="9710" w:h="8083" w:wrap="none" w:vAnchor="page" w:hAnchor="page" w:x="1100" w:y="1217"/>
              <w:rPr>
                <w:sz w:val="26"/>
                <w:szCs w:val="26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98" w:lineRule="exact"/>
              <w:ind w:left="120"/>
              <w:jc w:val="left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муниципальных нужд в соответствии с действующим законодательством - Федерального закона "О закупках товаров, работ, услуг отдельными видами юридических лиц" от 18.07.2011 </w:t>
            </w:r>
            <w:r w:rsidRPr="00071777">
              <w:rPr>
                <w:rStyle w:val="1"/>
                <w:sz w:val="26"/>
                <w:szCs w:val="26"/>
                <w:lang w:val="en-US"/>
              </w:rPr>
              <w:t>N</w:t>
            </w:r>
            <w:r w:rsidRPr="00071777">
              <w:rPr>
                <w:rStyle w:val="1"/>
                <w:sz w:val="26"/>
                <w:szCs w:val="26"/>
              </w:rPr>
              <w:t xml:space="preserve"> </w:t>
            </w:r>
            <w:r w:rsidRPr="00071777">
              <w:rPr>
                <w:rStyle w:val="1"/>
                <w:sz w:val="26"/>
                <w:szCs w:val="26"/>
              </w:rPr>
              <w:t>223-ФЭ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A1F" w:rsidRPr="00071777" w:rsidRDefault="000B1433">
            <w:pPr>
              <w:pStyle w:val="4"/>
              <w:framePr w:w="9710" w:h="8083" w:wrap="none" w:vAnchor="page" w:hAnchor="page" w:x="1100" w:y="1217"/>
              <w:shd w:val="clear" w:color="auto" w:fill="auto"/>
              <w:spacing w:after="0" w:line="298" w:lineRule="exact"/>
              <w:jc w:val="center"/>
              <w:rPr>
                <w:sz w:val="26"/>
                <w:szCs w:val="26"/>
              </w:rPr>
            </w:pPr>
            <w:r w:rsidRPr="00071777">
              <w:rPr>
                <w:rStyle w:val="1"/>
                <w:sz w:val="26"/>
                <w:szCs w:val="26"/>
              </w:rPr>
              <w:t xml:space="preserve">Специалист по </w:t>
            </w:r>
            <w:r w:rsidRPr="00071777">
              <w:rPr>
                <w:rStyle w:val="1"/>
                <w:sz w:val="26"/>
                <w:szCs w:val="26"/>
              </w:rPr>
              <w:t>закупкам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1F" w:rsidRPr="00071777" w:rsidRDefault="001C1A1F">
            <w:pPr>
              <w:framePr w:w="9710" w:h="8083" w:wrap="none" w:vAnchor="page" w:hAnchor="page" w:x="1100" w:y="1217"/>
              <w:rPr>
                <w:sz w:val="26"/>
                <w:szCs w:val="26"/>
              </w:rPr>
            </w:pPr>
          </w:p>
        </w:tc>
      </w:tr>
    </w:tbl>
    <w:p w:rsidR="001C1A1F" w:rsidRPr="00071777" w:rsidRDefault="000B1433">
      <w:pPr>
        <w:pStyle w:val="4"/>
        <w:framePr w:w="9720" w:h="705" w:hRule="exact" w:wrap="none" w:vAnchor="page" w:hAnchor="page" w:x="1095" w:y="9567"/>
        <w:shd w:val="clear" w:color="auto" w:fill="auto"/>
        <w:spacing w:after="0" w:line="302" w:lineRule="exact"/>
        <w:ind w:left="60"/>
        <w:jc w:val="center"/>
        <w:rPr>
          <w:sz w:val="26"/>
          <w:szCs w:val="26"/>
        </w:rPr>
      </w:pPr>
      <w:r w:rsidRPr="00071777">
        <w:rPr>
          <w:rStyle w:val="3"/>
          <w:sz w:val="26"/>
          <w:szCs w:val="26"/>
        </w:rPr>
        <w:t>Информация по вопросам противодействия коррупции в МАУ ГСЦ «Ермак»</w:t>
      </w:r>
      <w:r w:rsidRPr="00071777">
        <w:rPr>
          <w:sz w:val="26"/>
          <w:szCs w:val="26"/>
        </w:rPr>
        <w:t xml:space="preserve"> </w:t>
      </w:r>
      <w:r w:rsidRPr="00071777">
        <w:rPr>
          <w:rStyle w:val="3"/>
          <w:sz w:val="26"/>
          <w:szCs w:val="26"/>
        </w:rPr>
        <w:t>телефон: 8(86352) 26-08-45 с 08.30 до 17.30</w:t>
      </w:r>
    </w:p>
    <w:p w:rsidR="001C1A1F" w:rsidRPr="00071777" w:rsidRDefault="001C1A1F">
      <w:pPr>
        <w:rPr>
          <w:sz w:val="26"/>
          <w:szCs w:val="26"/>
        </w:rPr>
      </w:pPr>
    </w:p>
    <w:sectPr w:rsidR="001C1A1F" w:rsidRPr="00071777" w:rsidSect="001C1A1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33" w:rsidRDefault="000B1433" w:rsidP="001C1A1F">
      <w:r>
        <w:separator/>
      </w:r>
    </w:p>
  </w:endnote>
  <w:endnote w:type="continuationSeparator" w:id="1">
    <w:p w:rsidR="000B1433" w:rsidRDefault="000B1433" w:rsidP="001C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33" w:rsidRDefault="000B1433"/>
  </w:footnote>
  <w:footnote w:type="continuationSeparator" w:id="1">
    <w:p w:rsidR="000B1433" w:rsidRDefault="000B14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EA"/>
    <w:multiLevelType w:val="multilevel"/>
    <w:tmpl w:val="FC3E5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1A1F"/>
    <w:rsid w:val="00071777"/>
    <w:rsid w:val="000B1433"/>
    <w:rsid w:val="001C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A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A1F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1C1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1C1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1">
    <w:name w:val="Основной текст1"/>
    <w:basedOn w:val="a4"/>
    <w:rsid w:val="001C1A1F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1C1A1F"/>
    <w:rPr>
      <w:b/>
      <w:bCs/>
      <w:color w:val="000000"/>
      <w:spacing w:val="8"/>
      <w:w w:val="100"/>
      <w:position w:val="0"/>
      <w:lang w:val="ru-RU"/>
    </w:rPr>
  </w:style>
  <w:style w:type="character" w:customStyle="1" w:styleId="Sylfaen125pt0pt">
    <w:name w:val="Основной текст + Sylfaen;12;5 pt;Интервал 0 pt"/>
    <w:basedOn w:val="a4"/>
    <w:rsid w:val="001C1A1F"/>
    <w:rPr>
      <w:rFonts w:ascii="Sylfaen" w:eastAsia="Sylfaen" w:hAnsi="Sylfaen" w:cs="Sylfaen"/>
      <w:color w:val="000000"/>
      <w:spacing w:val="0"/>
      <w:w w:val="100"/>
      <w:position w:val="0"/>
      <w:sz w:val="25"/>
      <w:szCs w:val="25"/>
    </w:rPr>
  </w:style>
  <w:style w:type="character" w:customStyle="1" w:styleId="CordiaUPC26pt0pt">
    <w:name w:val="Основной текст + CordiaUPC;26 pt;Интервал 0 pt"/>
    <w:basedOn w:val="a4"/>
    <w:rsid w:val="001C1A1F"/>
    <w:rPr>
      <w:rFonts w:ascii="CordiaUPC" w:eastAsia="CordiaUPC" w:hAnsi="CordiaUPC" w:cs="CordiaUPC"/>
      <w:color w:val="000000"/>
      <w:spacing w:val="0"/>
      <w:w w:val="100"/>
      <w:position w:val="0"/>
      <w:sz w:val="52"/>
      <w:szCs w:val="52"/>
    </w:rPr>
  </w:style>
  <w:style w:type="character" w:customStyle="1" w:styleId="21">
    <w:name w:val="Основной текст2"/>
    <w:basedOn w:val="a4"/>
    <w:rsid w:val="001C1A1F"/>
    <w:rPr>
      <w:color w:val="000000"/>
      <w:w w:val="100"/>
      <w:position w:val="0"/>
      <w:lang w:val="ru-RU"/>
    </w:rPr>
  </w:style>
  <w:style w:type="character" w:customStyle="1" w:styleId="3">
    <w:name w:val="Основной текст3"/>
    <w:basedOn w:val="a4"/>
    <w:rsid w:val="001C1A1F"/>
    <w:rPr>
      <w:color w:val="00000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4"/>
    <w:rsid w:val="001C1A1F"/>
    <w:pPr>
      <w:shd w:val="clear" w:color="auto" w:fill="FFFFFF"/>
      <w:spacing w:after="540" w:line="293" w:lineRule="exact"/>
      <w:jc w:val="righ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0">
    <w:name w:val="Основной текст (2)"/>
    <w:basedOn w:val="a"/>
    <w:link w:val="2"/>
    <w:rsid w:val="001C1A1F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753</Words>
  <Characters>4298</Characters>
  <Application>Microsoft Office Word</Application>
  <DocSecurity>0</DocSecurity>
  <Lines>35</Lines>
  <Paragraphs>10</Paragraphs>
  <ScaleCrop>false</ScaleCrop>
  <Company>Лед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2019-07-18T08:33:00Z</dcterms:created>
  <dcterms:modified xsi:type="dcterms:W3CDTF">2019-07-18T08:33:00Z</dcterms:modified>
</cp:coreProperties>
</file>